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41571" w14:textId="77777777" w:rsidR="003665CF" w:rsidRDefault="003665CF" w:rsidP="003665CF">
      <w:pPr>
        <w:tabs>
          <w:tab w:val="left" w:leader="dot" w:pos="9072"/>
        </w:tabs>
        <w:rPr>
          <w:rFonts w:eastAsia="Times New Roman" w:cs="Calibri"/>
          <w:b/>
          <w:lang w:val="hr-HR"/>
        </w:rPr>
      </w:pPr>
      <w:bookmarkStart w:id="0" w:name="_GoBack"/>
      <w:r w:rsidRPr="00912BEA">
        <w:rPr>
          <w:rFonts w:eastAsia="Times New Roman" w:cs="Calibri"/>
          <w:b/>
          <w:lang w:val="hr-HR"/>
        </w:rPr>
        <w:t>Obrazac 1</w:t>
      </w:r>
      <w:r>
        <w:rPr>
          <w:rFonts w:eastAsia="Times New Roman" w:cs="Calibri"/>
          <w:b/>
          <w:lang w:val="hr-HR"/>
        </w:rPr>
        <w:t xml:space="preserve">1 – Obrazac za pojednostavljenu prijavu </w:t>
      </w:r>
      <w:r w:rsidRPr="00912BEA">
        <w:rPr>
          <w:rFonts w:eastAsia="Times New Roman" w:cs="Calibri"/>
          <w:b/>
          <w:lang w:val="hr-HR"/>
        </w:rPr>
        <w:t>državne pomoći</w:t>
      </w:r>
    </w:p>
    <w:bookmarkEnd w:id="0"/>
    <w:p w14:paraId="3E776399" w14:textId="77777777" w:rsidR="003665CF" w:rsidRDefault="003665CF" w:rsidP="003665CF">
      <w:pPr>
        <w:tabs>
          <w:tab w:val="left" w:leader="dot" w:pos="9072"/>
        </w:tabs>
        <w:rPr>
          <w:rFonts w:eastAsia="Times New Roman" w:cs="Calibri"/>
          <w:b/>
          <w:lang w:val="hr-HR"/>
        </w:rPr>
      </w:pPr>
      <w:r>
        <w:rPr>
          <w:rFonts w:eastAsia="Times New Roman" w:cs="Calibri"/>
          <w:b/>
          <w:lang w:val="hr-HR"/>
        </w:rPr>
        <w:t>OBRAZAC ZA POJEDNOSTAVLJENU</w:t>
      </w:r>
      <w:r w:rsidRPr="00B12E37">
        <w:rPr>
          <w:rFonts w:eastAsia="Times New Roman" w:cs="Calibri"/>
          <w:b/>
          <w:lang w:val="hr-HR"/>
        </w:rPr>
        <w:t xml:space="preserve"> </w:t>
      </w:r>
      <w:r>
        <w:rPr>
          <w:rFonts w:eastAsia="Times New Roman" w:cs="Calibri"/>
          <w:b/>
          <w:lang w:val="hr-HR"/>
        </w:rPr>
        <w:t>PRIJAVU</w:t>
      </w:r>
      <w:r w:rsidRPr="00B12E37">
        <w:rPr>
          <w:rFonts w:eastAsia="Times New Roman" w:cs="Calibri"/>
          <w:b/>
          <w:lang w:val="hr-HR"/>
        </w:rPr>
        <w:t xml:space="preserve"> DRŽAVNE POMOĆI</w:t>
      </w:r>
    </w:p>
    <w:p w14:paraId="0534AC5E" w14:textId="77777777" w:rsidR="003665CF" w:rsidRDefault="003665CF" w:rsidP="003665CF">
      <w:pPr>
        <w:spacing w:after="240"/>
        <w:jc w:val="both"/>
        <w:rPr>
          <w:rFonts w:cstheme="minorHAnsi"/>
          <w:color w:val="000000"/>
          <w:lang w:val="hr-HR" w:eastAsia="hr-HR" w:bidi="hr-HR"/>
        </w:rPr>
      </w:pPr>
      <w:r w:rsidRPr="00B12E37">
        <w:rPr>
          <w:rFonts w:cstheme="minorHAnsi"/>
          <w:color w:val="000000"/>
          <w:lang w:val="hr-HR" w:eastAsia="hr-HR" w:bidi="hr-HR"/>
        </w:rPr>
        <w:t xml:space="preserve">Ovaj obrazac se može koristiti za pojednostavljenu prijavu u skladu sa članom 4 stav 2 </w:t>
      </w:r>
      <w:r>
        <w:rPr>
          <w:rFonts w:cstheme="minorHAnsi"/>
          <w:color w:val="000000"/>
          <w:lang w:val="hr-HR" w:eastAsia="hr-HR" w:bidi="hr-HR"/>
        </w:rPr>
        <w:t>Regulative</w:t>
      </w:r>
      <w:r w:rsidRPr="00C25895">
        <w:rPr>
          <w:rFonts w:cstheme="minorHAnsi"/>
          <w:color w:val="000000"/>
          <w:lang w:val="hr-HR" w:eastAsia="hr-HR" w:bidi="hr-HR"/>
        </w:rPr>
        <w:t xml:space="preserve"> Komisije (E</w:t>
      </w:r>
      <w:r>
        <w:rPr>
          <w:rFonts w:cstheme="minorHAnsi"/>
          <w:color w:val="000000"/>
          <w:lang w:val="hr-HR" w:eastAsia="hr-HR" w:bidi="hr-HR"/>
        </w:rPr>
        <w:t>C</w:t>
      </w:r>
      <w:r w:rsidRPr="00C25895">
        <w:rPr>
          <w:rFonts w:cstheme="minorHAnsi"/>
          <w:color w:val="000000"/>
          <w:lang w:val="hr-HR" w:eastAsia="hr-HR" w:bidi="hr-HR"/>
        </w:rPr>
        <w:t xml:space="preserve">) br. </w:t>
      </w:r>
      <w:r w:rsidRPr="00C25895">
        <w:rPr>
          <w:rFonts w:cstheme="minorHAnsi"/>
          <w:color w:val="000000"/>
          <w:lang w:val="bg-BG" w:eastAsia="bg-BG" w:bidi="bg-BG"/>
        </w:rPr>
        <w:t xml:space="preserve">794/2004 </w:t>
      </w:r>
      <w:r>
        <w:rPr>
          <w:rFonts w:cstheme="minorHAnsi"/>
          <w:color w:val="000000"/>
          <w:lang w:val="hr-HR" w:eastAsia="hr-HR" w:bidi="hr-HR"/>
        </w:rPr>
        <w:t>o sprovođenju</w:t>
      </w:r>
      <w:r w:rsidRPr="00C25895">
        <w:rPr>
          <w:rFonts w:cstheme="minorHAnsi"/>
          <w:color w:val="000000"/>
          <w:lang w:val="hr-HR" w:eastAsia="hr-HR" w:bidi="hr-HR"/>
        </w:rPr>
        <w:t xml:space="preserve"> </w:t>
      </w:r>
      <w:r>
        <w:rPr>
          <w:rFonts w:cstheme="minorHAnsi"/>
          <w:color w:val="000000"/>
          <w:lang w:val="hr-HR" w:eastAsia="hr-HR" w:bidi="hr-HR"/>
        </w:rPr>
        <w:t>Regultive</w:t>
      </w:r>
      <w:r w:rsidRPr="00C25895">
        <w:rPr>
          <w:rFonts w:cstheme="minorHAnsi"/>
          <w:color w:val="000000"/>
          <w:lang w:val="hr-HR" w:eastAsia="hr-HR" w:bidi="hr-HR"/>
        </w:rPr>
        <w:t xml:space="preserve"> Savjeta (E</w:t>
      </w:r>
      <w:r>
        <w:rPr>
          <w:rFonts w:cstheme="minorHAnsi"/>
          <w:color w:val="000000"/>
          <w:lang w:val="hr-HR" w:eastAsia="hr-HR" w:bidi="hr-HR"/>
        </w:rPr>
        <w:t>C</w:t>
      </w:r>
      <w:r w:rsidRPr="00C25895">
        <w:rPr>
          <w:rFonts w:cstheme="minorHAnsi"/>
          <w:color w:val="000000"/>
          <w:lang w:val="hr-HR" w:eastAsia="hr-HR" w:bidi="hr-HR"/>
        </w:rPr>
        <w:t xml:space="preserve">) br. </w:t>
      </w:r>
      <w:r w:rsidRPr="00C25895">
        <w:rPr>
          <w:rFonts w:cstheme="minorHAnsi"/>
          <w:color w:val="000000"/>
          <w:lang w:val="bg-BG" w:eastAsia="bg-BG" w:bidi="bg-BG"/>
        </w:rPr>
        <w:t xml:space="preserve">659/1999 </w:t>
      </w:r>
      <w:r w:rsidRPr="00C25895">
        <w:rPr>
          <w:rFonts w:cstheme="minorHAnsi"/>
          <w:color w:val="000000"/>
          <w:lang w:val="hr-HR" w:eastAsia="hr-HR" w:bidi="hr-HR"/>
        </w:rPr>
        <w:t>o utvrđivanju detaljnih pravila za primjenu člana 93 Ugovora o EZ-u</w:t>
      </w:r>
      <w:r w:rsidRPr="00C25895">
        <w:rPr>
          <w:rStyle w:val="FootnoteReference"/>
          <w:rFonts w:cstheme="minorHAnsi"/>
          <w:color w:val="000000"/>
        </w:rPr>
        <w:footnoteReference w:id="1"/>
      </w:r>
      <w:r w:rsidRPr="00C25895">
        <w:rPr>
          <w:rFonts w:cstheme="minorHAnsi"/>
          <w:color w:val="000000"/>
          <w:lang w:val="hr-HR" w:eastAsia="hr-HR" w:bidi="hr-HR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665CF" w:rsidRPr="00C25895" w14:paraId="3B1E1C06" w14:textId="77777777" w:rsidTr="00D507D9">
        <w:trPr>
          <w:trHeight w:val="59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50C54613" w14:textId="77777777" w:rsidR="003665CF" w:rsidRPr="00C25895" w:rsidRDefault="003665CF" w:rsidP="003665CF">
            <w:pPr>
              <w:pStyle w:val="Heading1"/>
              <w:keepNext/>
              <w:numPr>
                <w:ilvl w:val="0"/>
                <w:numId w:val="2"/>
              </w:numPr>
              <w:tabs>
                <w:tab w:val="clear" w:pos="480"/>
              </w:tabs>
              <w:spacing w:before="120" w:after="120"/>
              <w:ind w:left="360" w:right="0" w:hanging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555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Prethodno odobrena šema pomoći</w:t>
            </w:r>
            <w:r w:rsidRPr="005555ED">
              <w:rPr>
                <w:rStyle w:val="FootnoteReference"/>
                <w:rFonts w:asciiTheme="minorHAnsi" w:eastAsia="SimSun" w:hAnsiTheme="minorHAnsi" w:cstheme="minorHAnsi"/>
                <w:color w:val="000000"/>
                <w:sz w:val="22"/>
                <w:szCs w:val="22"/>
              </w:rPr>
              <w:footnoteReference w:id="2"/>
            </w:r>
          </w:p>
        </w:tc>
      </w:tr>
    </w:tbl>
    <w:p w14:paraId="0D25D2D9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C25895">
        <w:rPr>
          <w:rFonts w:asciiTheme="minorHAnsi" w:hAnsiTheme="minorHAnsi" w:cstheme="minorHAnsi"/>
          <w:sz w:val="22"/>
          <w:szCs w:val="22"/>
          <w:lang w:val="pl-PL"/>
        </w:rPr>
        <w:t>Broj pomoći koji je dala Komisija:</w:t>
      </w:r>
    </w:p>
    <w:p w14:paraId="7F1678F0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5555ED">
        <w:rPr>
          <w:rFonts w:asciiTheme="minorHAnsi" w:hAnsiTheme="minorHAnsi" w:cstheme="minorHAnsi"/>
          <w:sz w:val="22"/>
          <w:szCs w:val="22"/>
        </w:rPr>
        <w:t>Naziv:</w:t>
      </w:r>
    </w:p>
    <w:p w14:paraId="1C2A928A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5555ED">
        <w:rPr>
          <w:rFonts w:asciiTheme="minorHAnsi" w:hAnsiTheme="minorHAnsi" w:cstheme="minorHAnsi"/>
          <w:color w:val="000000"/>
          <w:sz w:val="22"/>
          <w:szCs w:val="22"/>
        </w:rPr>
        <w:t>Datum odobrenja (upućivanje na pismo Komisije SG(...)D/...):</w:t>
      </w:r>
    </w:p>
    <w:p w14:paraId="28447BA5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5555ED">
        <w:rPr>
          <w:rFonts w:asciiTheme="minorHAnsi" w:hAnsiTheme="minorHAnsi" w:cstheme="minorHAnsi"/>
          <w:sz w:val="22"/>
          <w:szCs w:val="22"/>
          <w:lang w:val="pl-PL"/>
        </w:rPr>
        <w:t>Objavljivanje u Službenom listu Evropske unije:</w:t>
      </w:r>
    </w:p>
    <w:p w14:paraId="664835AA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5555ED">
        <w:rPr>
          <w:rFonts w:asciiTheme="minorHAnsi" w:hAnsiTheme="minorHAnsi" w:cstheme="minorHAnsi"/>
          <w:color w:val="000000"/>
          <w:sz w:val="22"/>
          <w:szCs w:val="22"/>
        </w:rPr>
        <w:t>Glavni cilj (navedite jedan):</w:t>
      </w:r>
      <w:r w:rsidRPr="005555E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7B3FBAF5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5555ED">
        <w:rPr>
          <w:rFonts w:asciiTheme="minorHAnsi" w:hAnsiTheme="minorHAnsi" w:cstheme="minorHAnsi"/>
          <w:color w:val="000000"/>
          <w:sz w:val="22"/>
          <w:szCs w:val="22"/>
        </w:rPr>
        <w:t>Pravna osnova</w:t>
      </w:r>
      <w:r w:rsidRPr="005555ED">
        <w:rPr>
          <w:rFonts w:asciiTheme="minorHAnsi" w:hAnsiTheme="minorHAnsi" w:cstheme="minorHAnsi"/>
          <w:sz w:val="22"/>
          <w:szCs w:val="22"/>
        </w:rPr>
        <w:t>:</w:t>
      </w:r>
    </w:p>
    <w:p w14:paraId="56F4410A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5555ED">
        <w:rPr>
          <w:rFonts w:asciiTheme="minorHAnsi" w:hAnsiTheme="minorHAnsi" w:cstheme="minorHAnsi"/>
          <w:color w:val="000000"/>
          <w:sz w:val="22"/>
          <w:szCs w:val="22"/>
        </w:rPr>
        <w:t>Ukupni budžet</w:t>
      </w:r>
      <w:r w:rsidRPr="005555ED">
        <w:rPr>
          <w:rFonts w:asciiTheme="minorHAnsi" w:hAnsiTheme="minorHAnsi" w:cstheme="minorHAnsi"/>
          <w:sz w:val="22"/>
          <w:szCs w:val="22"/>
        </w:rPr>
        <w:t>:</w:t>
      </w:r>
    </w:p>
    <w:p w14:paraId="736FF62B" w14:textId="77777777" w:rsidR="003665CF" w:rsidRDefault="003665CF" w:rsidP="003665CF">
      <w:pPr>
        <w:pStyle w:val="NumPar2"/>
        <w:numPr>
          <w:ilvl w:val="1"/>
          <w:numId w:val="3"/>
        </w:numPr>
        <w:ind w:left="360" w:hanging="360"/>
        <w:rPr>
          <w:rFonts w:asciiTheme="minorHAnsi" w:hAnsiTheme="minorHAnsi" w:cstheme="minorHAnsi"/>
          <w:sz w:val="22"/>
          <w:szCs w:val="22"/>
          <w:lang w:val="pl-PL"/>
        </w:rPr>
      </w:pPr>
      <w:r w:rsidRPr="005555ED">
        <w:rPr>
          <w:rFonts w:asciiTheme="minorHAnsi" w:hAnsiTheme="minorHAnsi" w:cstheme="minorHAnsi"/>
          <w:color w:val="000000"/>
          <w:sz w:val="22"/>
          <w:szCs w:val="22"/>
        </w:rPr>
        <w:t>Trajanje</w:t>
      </w:r>
      <w:r w:rsidRPr="005555ED">
        <w:rPr>
          <w:rFonts w:asciiTheme="minorHAnsi" w:hAnsiTheme="minorHAnsi" w:cstheme="minorHAnsi"/>
          <w:sz w:val="22"/>
          <w:szCs w:val="22"/>
        </w:rPr>
        <w:t>:</w:t>
      </w:r>
    </w:p>
    <w:p w14:paraId="2943D226" w14:textId="77777777" w:rsidR="003665CF" w:rsidRPr="0030521D" w:rsidRDefault="003665CF" w:rsidP="003665CF">
      <w:pPr>
        <w:rPr>
          <w:lang w:val="pl-PL" w:eastAsia="hr-HR" w:bidi="hr-HR"/>
        </w:rPr>
      </w:pPr>
    </w:p>
    <w:p w14:paraId="29E1BF77" w14:textId="77777777" w:rsidR="003665CF" w:rsidRPr="0030521D" w:rsidRDefault="003665CF" w:rsidP="003665CF">
      <w:pPr>
        <w:rPr>
          <w:lang w:val="pl-PL" w:eastAsia="hr-HR" w:bidi="hr-HR"/>
        </w:rPr>
      </w:pPr>
    </w:p>
    <w:p w14:paraId="547B12E5" w14:textId="77777777" w:rsidR="003665CF" w:rsidRPr="0030521D" w:rsidRDefault="003665CF" w:rsidP="003665CF">
      <w:pPr>
        <w:rPr>
          <w:lang w:val="pl-PL" w:eastAsia="hr-HR" w:bidi="hr-HR"/>
        </w:rPr>
      </w:pPr>
    </w:p>
    <w:p w14:paraId="1090ACCB" w14:textId="77777777" w:rsidR="003665CF" w:rsidRDefault="003665CF" w:rsidP="003665CF">
      <w:pPr>
        <w:rPr>
          <w:lang w:val="pl-PL" w:eastAsia="hr-HR" w:bidi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665CF" w:rsidRPr="00C25895" w14:paraId="03D01830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194193CE" w14:textId="77777777" w:rsidR="003665CF" w:rsidRPr="00C25895" w:rsidRDefault="003665CF" w:rsidP="003665CF">
            <w:pPr>
              <w:pStyle w:val="Heading1"/>
              <w:keepNext/>
              <w:pageBreakBefore/>
              <w:numPr>
                <w:ilvl w:val="0"/>
                <w:numId w:val="2"/>
              </w:numPr>
              <w:tabs>
                <w:tab w:val="clear" w:pos="480"/>
              </w:tabs>
              <w:spacing w:before="120" w:after="120"/>
              <w:ind w:left="360" w:right="0" w:hanging="36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lang w:val="pl-PL"/>
              </w:rPr>
              <w:lastRenderedPageBreak/>
              <w:tab/>
            </w:r>
            <w:r w:rsidRPr="00C258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 w:type="page"/>
            </w:r>
            <w:r w:rsidRPr="00C258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Instrument koji se prijavljuje</w:t>
            </w:r>
          </w:p>
        </w:tc>
      </w:tr>
    </w:tbl>
    <w:p w14:paraId="613C8E73" w14:textId="77777777" w:rsidR="003665CF" w:rsidRPr="00C25895" w:rsidRDefault="003665CF" w:rsidP="003665CF">
      <w:pPr>
        <w:spacing w:before="120" w:after="120" w:line="240" w:lineRule="auto"/>
        <w:ind w:left="360" w:hanging="360"/>
        <w:jc w:val="both"/>
        <w:rPr>
          <w:rFonts w:cstheme="minorHAnsi"/>
        </w:rPr>
      </w:pPr>
      <w:r w:rsidRPr="00C25895">
        <w:rPr>
          <w:rFonts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895">
        <w:rPr>
          <w:rFonts w:cstheme="minorHAnsi"/>
          <w:b/>
          <w:bCs/>
        </w:rPr>
        <w:instrText xml:space="preserve"> FORMCHECKBOX </w:instrTex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  <w:fldChar w:fldCharType="separate"/>
      </w:r>
      <w:r w:rsidRPr="00C25895">
        <w:rPr>
          <w:rFonts w:cstheme="minorHAnsi"/>
          <w:b/>
          <w:bCs/>
        </w:rPr>
        <w:fldChar w:fldCharType="end"/>
      </w:r>
      <w:r w:rsidRPr="00C25895">
        <w:rPr>
          <w:rFonts w:cstheme="minorHAnsi"/>
        </w:rPr>
        <w:tab/>
      </w:r>
      <w:r w:rsidRPr="00C25895">
        <w:rPr>
          <w:rFonts w:cstheme="minorHAnsi"/>
          <w:color w:val="000000"/>
          <w:lang w:val="hr-HR" w:eastAsia="hr-HR" w:bidi="hr-HR"/>
        </w:rPr>
        <w:t>novi budžet (navedite ukupni i godišnji budžet u odgovarajućoj nacionalnoj valuti)</w:t>
      </w:r>
      <w:r w:rsidRPr="00C25895">
        <w:rPr>
          <w:rFonts w:cstheme="minorHAnsi"/>
        </w:rPr>
        <w:t>:</w:t>
      </w:r>
    </w:p>
    <w:p w14:paraId="6B31C7A3" w14:textId="77777777" w:rsidR="003665CF" w:rsidRPr="00C25895" w:rsidRDefault="003665CF" w:rsidP="003665CF">
      <w:pPr>
        <w:spacing w:before="120" w:after="120" w:line="240" w:lineRule="auto"/>
        <w:ind w:left="360" w:hanging="360"/>
        <w:jc w:val="both"/>
        <w:rPr>
          <w:rFonts w:cstheme="minorHAnsi"/>
        </w:rPr>
      </w:pPr>
      <w:r w:rsidRPr="00C25895"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6FC4ADB3" w14:textId="77777777" w:rsidR="003665CF" w:rsidRPr="00C25895" w:rsidRDefault="003665CF" w:rsidP="003665CF">
      <w:pPr>
        <w:spacing w:before="120" w:after="120" w:line="240" w:lineRule="auto"/>
        <w:ind w:left="360" w:hanging="360"/>
        <w:jc w:val="both"/>
        <w:rPr>
          <w:rFonts w:cstheme="minorHAnsi"/>
        </w:rPr>
      </w:pPr>
      <w:r w:rsidRPr="00C25895">
        <w:rPr>
          <w:rFonts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895">
        <w:rPr>
          <w:rFonts w:cstheme="minorHAnsi"/>
          <w:b/>
          <w:bCs/>
        </w:rPr>
        <w:instrText xml:space="preserve"> FORMCHECKBOX </w:instrTex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  <w:fldChar w:fldCharType="separate"/>
      </w:r>
      <w:r w:rsidRPr="00C25895">
        <w:rPr>
          <w:rFonts w:cstheme="minorHAnsi"/>
          <w:b/>
          <w:bCs/>
        </w:rPr>
        <w:fldChar w:fldCharType="end"/>
      </w:r>
      <w:r w:rsidRPr="00C25895">
        <w:rPr>
          <w:rFonts w:cstheme="minorHAnsi"/>
        </w:rPr>
        <w:tab/>
        <w:t xml:space="preserve">novo </w:t>
      </w:r>
      <w:proofErr w:type="spellStart"/>
      <w:r w:rsidRPr="00C25895">
        <w:rPr>
          <w:rFonts w:cstheme="minorHAnsi"/>
        </w:rPr>
        <w:t>trajanje</w:t>
      </w:r>
      <w:proofErr w:type="spellEnd"/>
      <w:r w:rsidRPr="00C25895">
        <w:rPr>
          <w:rFonts w:cstheme="minorHAnsi"/>
        </w:rPr>
        <w:t xml:space="preserve"> (</w:t>
      </w:r>
      <w:proofErr w:type="spellStart"/>
      <w:r w:rsidRPr="00C25895">
        <w:rPr>
          <w:rFonts w:cstheme="minorHAnsi"/>
        </w:rPr>
        <w:t>navedite</w:t>
      </w:r>
      <w:proofErr w:type="spellEnd"/>
      <w:r w:rsidRPr="00C25895">
        <w:rPr>
          <w:rFonts w:cstheme="minorHAnsi"/>
        </w:rPr>
        <w:t xml:space="preserve"> datum od </w:t>
      </w:r>
      <w:proofErr w:type="spellStart"/>
      <w:r w:rsidRPr="00C25895">
        <w:rPr>
          <w:rFonts w:cstheme="minorHAnsi"/>
        </w:rPr>
        <w:t>kojeg</w:t>
      </w:r>
      <w:proofErr w:type="spellEnd"/>
      <w:r w:rsidRPr="00C25895">
        <w:rPr>
          <w:rFonts w:cstheme="minorHAnsi"/>
        </w:rPr>
        <w:t xml:space="preserve"> se </w:t>
      </w:r>
      <w:proofErr w:type="spellStart"/>
      <w:r w:rsidRPr="00C25895">
        <w:rPr>
          <w:rFonts w:cstheme="minorHAnsi"/>
        </w:rPr>
        <w:t>pomoć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može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odobriti</w:t>
      </w:r>
      <w:proofErr w:type="spellEnd"/>
      <w:r w:rsidRPr="00C25895">
        <w:rPr>
          <w:rFonts w:cstheme="minorHAnsi"/>
        </w:rPr>
        <w:t xml:space="preserve"> i </w:t>
      </w:r>
      <w:proofErr w:type="spellStart"/>
      <w:r w:rsidRPr="00C25895">
        <w:rPr>
          <w:rFonts w:cstheme="minorHAnsi"/>
        </w:rPr>
        <w:t>posljednji</w:t>
      </w:r>
      <w:proofErr w:type="spellEnd"/>
      <w:r w:rsidRPr="00C25895">
        <w:rPr>
          <w:rFonts w:cstheme="minorHAnsi"/>
        </w:rPr>
        <w:t xml:space="preserve"> datum do </w:t>
      </w:r>
      <w:proofErr w:type="spellStart"/>
      <w:r w:rsidRPr="00C25895">
        <w:rPr>
          <w:rFonts w:cstheme="minorHAnsi"/>
        </w:rPr>
        <w:t>kojeg</w:t>
      </w:r>
      <w:proofErr w:type="spellEnd"/>
      <w:r w:rsidRPr="00C25895">
        <w:rPr>
          <w:rFonts w:cstheme="minorHAnsi"/>
        </w:rPr>
        <w:t xml:space="preserve"> se </w:t>
      </w:r>
      <w:proofErr w:type="spellStart"/>
      <w:r w:rsidRPr="00C25895">
        <w:rPr>
          <w:rFonts w:cstheme="minorHAnsi"/>
        </w:rPr>
        <w:t>pomoć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može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odobriti</w:t>
      </w:r>
      <w:proofErr w:type="spellEnd"/>
      <w:r w:rsidRPr="00C25895">
        <w:rPr>
          <w:rFonts w:cstheme="minorHAnsi"/>
        </w:rPr>
        <w:t>):</w:t>
      </w:r>
    </w:p>
    <w:p w14:paraId="6748A509" w14:textId="77777777" w:rsidR="003665CF" w:rsidRPr="00C25895" w:rsidRDefault="003665CF" w:rsidP="003665CF">
      <w:pPr>
        <w:spacing w:before="120" w:after="120" w:line="240" w:lineRule="auto"/>
        <w:ind w:left="360" w:hanging="360"/>
        <w:jc w:val="both"/>
        <w:rPr>
          <w:rFonts w:cstheme="minorHAnsi"/>
        </w:rPr>
      </w:pPr>
      <w:r w:rsidRPr="00C25895"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68F03198" w14:textId="77777777" w:rsidR="003665CF" w:rsidRPr="00C25895" w:rsidRDefault="003665CF" w:rsidP="003665CF">
      <w:pPr>
        <w:spacing w:before="120" w:after="120" w:line="240" w:lineRule="auto"/>
        <w:ind w:left="360" w:hanging="360"/>
        <w:jc w:val="both"/>
        <w:rPr>
          <w:rFonts w:cstheme="minorHAnsi"/>
        </w:rPr>
      </w:pPr>
      <w:r w:rsidRPr="00C25895">
        <w:rPr>
          <w:rFonts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895">
        <w:rPr>
          <w:rFonts w:cstheme="minorHAnsi"/>
          <w:b/>
          <w:bCs/>
        </w:rPr>
        <w:instrText xml:space="preserve"> FORMCHECKBOX </w:instrTex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  <w:fldChar w:fldCharType="separate"/>
      </w:r>
      <w:r w:rsidRPr="00C25895">
        <w:rPr>
          <w:rFonts w:cstheme="minorHAnsi"/>
          <w:b/>
          <w:bCs/>
        </w:rPr>
        <w:fldChar w:fldCharType="end"/>
      </w:r>
      <w:r w:rsidRPr="00C25895">
        <w:rPr>
          <w:rFonts w:cstheme="minorHAnsi"/>
          <w:b/>
          <w:bCs/>
        </w:rPr>
        <w:tab/>
      </w:r>
      <w:proofErr w:type="spellStart"/>
      <w:r w:rsidRPr="00C25895">
        <w:rPr>
          <w:rFonts w:cstheme="minorHAnsi"/>
        </w:rPr>
        <w:t>strožiji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kriterijumi</w:t>
      </w:r>
      <w:proofErr w:type="spellEnd"/>
      <w:r w:rsidRPr="00C25895">
        <w:rPr>
          <w:rFonts w:cstheme="minorHAnsi"/>
        </w:rPr>
        <w:t xml:space="preserve"> (</w:t>
      </w:r>
      <w:proofErr w:type="spellStart"/>
      <w:r w:rsidRPr="00C25895">
        <w:rPr>
          <w:rFonts w:cstheme="minorHAnsi"/>
        </w:rPr>
        <w:t>navedite</w:t>
      </w:r>
      <w:proofErr w:type="spellEnd"/>
      <w:r w:rsidRPr="00C25895">
        <w:rPr>
          <w:rFonts w:cstheme="minorHAnsi"/>
        </w:rPr>
        <w:t xml:space="preserve"> da li se </w:t>
      </w:r>
      <w:proofErr w:type="spellStart"/>
      <w:r w:rsidRPr="00C25895">
        <w:rPr>
          <w:rFonts w:cstheme="minorHAnsi"/>
        </w:rPr>
        <w:t>izmjena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odnosi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na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smanjenje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iznosa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pomoći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ili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prihvatljivih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troškova</w:t>
      </w:r>
      <w:proofErr w:type="spellEnd"/>
      <w:r w:rsidRPr="00C25895">
        <w:rPr>
          <w:rFonts w:cstheme="minorHAnsi"/>
        </w:rPr>
        <w:t xml:space="preserve"> i </w:t>
      </w:r>
      <w:proofErr w:type="spellStart"/>
      <w:r w:rsidRPr="00C25895">
        <w:rPr>
          <w:rFonts w:cstheme="minorHAnsi"/>
        </w:rPr>
        <w:t>detaljno</w:t>
      </w:r>
      <w:proofErr w:type="spellEnd"/>
      <w:r w:rsidRPr="00C25895">
        <w:rPr>
          <w:rFonts w:cstheme="minorHAnsi"/>
        </w:rPr>
        <w:t xml:space="preserve"> </w:t>
      </w:r>
      <w:proofErr w:type="spellStart"/>
      <w:r w:rsidRPr="00C25895">
        <w:rPr>
          <w:rFonts w:cstheme="minorHAnsi"/>
        </w:rPr>
        <w:t>opišite</w:t>
      </w:r>
      <w:proofErr w:type="spellEnd"/>
      <w:r w:rsidRPr="00C25895">
        <w:rPr>
          <w:rFonts w:cstheme="minorHAnsi"/>
        </w:rPr>
        <w:t>):</w:t>
      </w:r>
    </w:p>
    <w:p w14:paraId="61AB8090" w14:textId="77777777" w:rsidR="003665CF" w:rsidRPr="00C25895" w:rsidRDefault="003665CF" w:rsidP="003665CF">
      <w:pPr>
        <w:spacing w:before="120" w:after="120" w:line="240" w:lineRule="auto"/>
        <w:ind w:left="360" w:hanging="360"/>
        <w:jc w:val="both"/>
        <w:rPr>
          <w:rFonts w:cstheme="minorHAnsi"/>
        </w:rPr>
      </w:pPr>
      <w:r w:rsidRPr="00C25895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665CF" w:rsidRPr="00C25895" w14:paraId="63D034A5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0B70072E" w14:textId="77777777" w:rsidR="003665CF" w:rsidRPr="00C25895" w:rsidRDefault="003665CF" w:rsidP="003665CF">
            <w:pPr>
              <w:pStyle w:val="Heading1"/>
              <w:keepNext/>
              <w:numPr>
                <w:ilvl w:val="0"/>
                <w:numId w:val="2"/>
              </w:numPr>
              <w:tabs>
                <w:tab w:val="clear" w:pos="480"/>
              </w:tabs>
              <w:spacing w:before="120" w:after="120"/>
              <w:ind w:left="360" w:right="0" w:hanging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58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 w:type="page"/>
            </w:r>
            <w:r w:rsidRPr="00C258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Važenje preuzetih obaveza</w:t>
            </w:r>
          </w:p>
        </w:tc>
      </w:tr>
    </w:tbl>
    <w:p w14:paraId="45807BFA" w14:textId="77777777" w:rsidR="003665CF" w:rsidRPr="00C25895" w:rsidRDefault="003665CF" w:rsidP="003665CF">
      <w:pPr>
        <w:spacing w:before="120" w:after="120" w:line="240" w:lineRule="auto"/>
        <w:ind w:left="360" w:hanging="360"/>
        <w:jc w:val="both"/>
        <w:rPr>
          <w:rFonts w:cstheme="minorHAnsi"/>
        </w:rPr>
      </w:pPr>
      <w:r w:rsidRPr="00C25895">
        <w:rPr>
          <w:rFonts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5895">
        <w:rPr>
          <w:rFonts w:cstheme="minorHAnsi"/>
          <w:b/>
          <w:bCs/>
        </w:rPr>
        <w:instrText xml:space="preserve"> FORMCHECKBOX </w:instrTex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  <w:fldChar w:fldCharType="separate"/>
      </w:r>
      <w:r w:rsidRPr="00C25895">
        <w:rPr>
          <w:rFonts w:cstheme="minorHAnsi"/>
          <w:b/>
          <w:bCs/>
        </w:rPr>
        <w:fldChar w:fldCharType="end"/>
      </w:r>
      <w:r w:rsidRPr="00C25895">
        <w:rPr>
          <w:rFonts w:cstheme="minorHAnsi"/>
          <w:b/>
          <w:bCs/>
        </w:rPr>
        <w:tab/>
      </w:r>
      <w:r w:rsidRPr="00C25895">
        <w:rPr>
          <w:rFonts w:cstheme="minorHAnsi"/>
          <w:color w:val="000000"/>
          <w:lang w:val="hr-HR" w:eastAsia="hr-HR" w:bidi="hr-HR"/>
        </w:rPr>
        <w:t>P</w:t>
      </w:r>
      <w:r>
        <w:rPr>
          <w:rFonts w:cstheme="minorHAnsi"/>
          <w:color w:val="000000"/>
          <w:lang w:val="hr-HR" w:eastAsia="hr-HR" w:bidi="hr-HR"/>
        </w:rPr>
        <w:t>otvrdite da</w:t>
      </w:r>
      <w:r w:rsidRPr="00C25895">
        <w:rPr>
          <w:rFonts w:cstheme="minorHAnsi"/>
          <w:color w:val="000000"/>
          <w:lang w:val="hr-HR" w:eastAsia="hr-HR" w:bidi="hr-HR"/>
        </w:rPr>
        <w:t xml:space="preserve"> su obaveze države članice za potrebe prethodno odobrene šeme pomoći važeće u cijelini i za novu prijavljenu mjeru</w:t>
      </w:r>
      <w:r w:rsidRPr="00C25895">
        <w:rPr>
          <w:rFonts w:cstheme="minorHAnsi"/>
        </w:rPr>
        <w:t xml:space="preserve">. </w:t>
      </w:r>
    </w:p>
    <w:p w14:paraId="6D20FE15" w14:textId="77777777" w:rsidR="003665CF" w:rsidRPr="00C25895" w:rsidRDefault="003665CF" w:rsidP="003665CF">
      <w:pPr>
        <w:spacing w:after="60"/>
        <w:jc w:val="both"/>
        <w:rPr>
          <w:rFonts w:cstheme="minorHAnsi"/>
        </w:rPr>
      </w:pPr>
      <w:r w:rsidRPr="00C25895">
        <w:rPr>
          <w:rFonts w:cstheme="minorHAnsi"/>
          <w:color w:val="000000"/>
          <w:lang w:val="hr-HR" w:eastAsia="hr-HR" w:bidi="hr-HR"/>
        </w:rPr>
        <w:t>Priložite kopiju (ili internet adresu) odgovarajućih izvoda iz konačnog teksta(-ova) pravne osnove.</w:t>
      </w:r>
    </w:p>
    <w:p w14:paraId="25C06AC9" w14:textId="77777777" w:rsidR="003665CF" w:rsidRPr="00C25895" w:rsidRDefault="003665CF" w:rsidP="003665CF">
      <w:pPr>
        <w:rPr>
          <w:rFonts w:cstheme="minorHAnsi"/>
          <w:lang w:val="sr-Latn-ME"/>
        </w:rPr>
      </w:pPr>
    </w:p>
    <w:p w14:paraId="61CD5DEF" w14:textId="77777777" w:rsidR="003665CF" w:rsidRPr="00912BEA" w:rsidRDefault="003665CF" w:rsidP="003665CF">
      <w:pPr>
        <w:tabs>
          <w:tab w:val="left" w:leader="dot" w:pos="9072"/>
        </w:tabs>
        <w:rPr>
          <w:rFonts w:eastAsia="Times New Roman" w:cs="Calibri"/>
          <w:b/>
          <w:lang w:val="hr-HR"/>
        </w:rPr>
      </w:pPr>
    </w:p>
    <w:p w14:paraId="1E998D84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03D6C5D1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616F93A1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107F63E1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022760CB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3BB90C1C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45126923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6E5841D3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4AE21AE3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5F2E4B35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0E081ACE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67F90F8C" w14:textId="77777777" w:rsidR="003665CF" w:rsidRDefault="003665CF" w:rsidP="003665CF">
      <w:pPr>
        <w:rPr>
          <w:rFonts w:eastAsia="Times New Roman" w:cs="Calibri"/>
          <w:lang w:val="hr-HR"/>
        </w:rPr>
      </w:pPr>
    </w:p>
    <w:p w14:paraId="58D66F56" w14:textId="77777777" w:rsidR="003665CF" w:rsidRPr="00825C22" w:rsidRDefault="003665CF" w:rsidP="003665CF">
      <w:pPr>
        <w:rPr>
          <w:rFonts w:eastAsia="Times New Roman" w:cs="Calibri"/>
          <w:lang w:val="hr-HR"/>
        </w:rPr>
      </w:pPr>
    </w:p>
    <w:p w14:paraId="357A0B49" w14:textId="77777777" w:rsidR="003665CF" w:rsidRPr="000609EC" w:rsidRDefault="003665CF" w:rsidP="003665CF">
      <w:pPr>
        <w:tabs>
          <w:tab w:val="left" w:pos="1340"/>
        </w:tabs>
        <w:rPr>
          <w:rFonts w:cs="Calibri"/>
          <w:lang w:val="sr-Latn-ME"/>
        </w:rPr>
      </w:pPr>
      <w:r>
        <w:rPr>
          <w:rFonts w:eastAsia="Times New Roman" w:cs="Calibri"/>
          <w:lang w:val="hr-HR"/>
        </w:rPr>
        <w:tab/>
      </w:r>
      <w:r>
        <w:rPr>
          <w:rFonts w:eastAsia="Times New Roman" w:cs="Calibri"/>
          <w:lang w:val="hr-HR"/>
        </w:rPr>
        <w:tab/>
      </w:r>
    </w:p>
    <w:p w14:paraId="260FCF94" w14:textId="77777777" w:rsidR="003665CF" w:rsidRPr="00E2402D" w:rsidRDefault="003665CF" w:rsidP="003665C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lang w:val="hr-HR" w:eastAsia="hr-HR" w:bidi="hr-HR"/>
        </w:rPr>
      </w:pPr>
    </w:p>
    <w:p w14:paraId="479B355C" w14:textId="77777777" w:rsidR="003665CF" w:rsidRDefault="003665CF" w:rsidP="003665CF"/>
    <w:p w14:paraId="4422B315" w14:textId="77777777" w:rsidR="001E27D7" w:rsidRDefault="001E27D7"/>
    <w:sectPr w:rsidR="001E27D7" w:rsidSect="00685C3E">
      <w:footnotePr>
        <w:numRestart w:val="eachSect"/>
      </w:footnotePr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4922" w14:textId="77777777" w:rsidR="007D0E98" w:rsidRDefault="007D0E98" w:rsidP="003665CF">
      <w:pPr>
        <w:spacing w:after="0" w:line="240" w:lineRule="auto"/>
      </w:pPr>
      <w:r>
        <w:separator/>
      </w:r>
    </w:p>
  </w:endnote>
  <w:endnote w:type="continuationSeparator" w:id="0">
    <w:p w14:paraId="501B0DA4" w14:textId="77777777" w:rsidR="007D0E98" w:rsidRDefault="007D0E98" w:rsidP="0036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65838" w14:textId="77777777" w:rsidR="007D0E98" w:rsidRDefault="007D0E98" w:rsidP="003665CF">
      <w:pPr>
        <w:spacing w:after="0" w:line="240" w:lineRule="auto"/>
      </w:pPr>
      <w:r>
        <w:separator/>
      </w:r>
    </w:p>
  </w:footnote>
  <w:footnote w:type="continuationSeparator" w:id="0">
    <w:p w14:paraId="70FB60D2" w14:textId="77777777" w:rsidR="007D0E98" w:rsidRDefault="007D0E98" w:rsidP="003665CF">
      <w:pPr>
        <w:spacing w:after="0" w:line="240" w:lineRule="auto"/>
      </w:pPr>
      <w:r>
        <w:continuationSeparator/>
      </w:r>
    </w:p>
  </w:footnote>
  <w:footnote w:id="1">
    <w:p w14:paraId="285AE709" w14:textId="77777777" w:rsidR="003665CF" w:rsidRPr="00C25895" w:rsidRDefault="003665CF" w:rsidP="003665CF">
      <w:pPr>
        <w:pStyle w:val="FootnoteText"/>
        <w:spacing w:after="0"/>
        <w:ind w:left="0" w:firstLine="0"/>
        <w:contextualSpacing/>
        <w:rPr>
          <w:rFonts w:asciiTheme="minorHAnsi" w:hAnsiTheme="minorHAnsi" w:cstheme="minorHAnsi"/>
          <w:lang w:val="hr-HR"/>
        </w:rPr>
      </w:pPr>
      <w:r w:rsidRPr="00C25895">
        <w:rPr>
          <w:rStyle w:val="FootnoteReference"/>
          <w:rFonts w:asciiTheme="minorHAnsi" w:hAnsiTheme="minorHAnsi" w:cstheme="minorHAnsi"/>
        </w:rPr>
        <w:footnoteRef/>
      </w:r>
      <w:r w:rsidRPr="00C258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lang w:val="hr-HR" w:eastAsia="hr-HR" w:bidi="hr-HR"/>
        </w:rPr>
        <w:t>Regulativa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 Komisije (E</w:t>
      </w:r>
      <w:r>
        <w:rPr>
          <w:rFonts w:asciiTheme="minorHAnsi" w:hAnsiTheme="minorHAnsi" w:cstheme="minorHAnsi"/>
          <w:color w:val="000000"/>
          <w:lang w:val="hr-HR" w:eastAsia="hr-HR" w:bidi="hr-HR"/>
        </w:rPr>
        <w:t>C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) br. </w:t>
      </w:r>
      <w:r w:rsidRPr="00C25895">
        <w:rPr>
          <w:rFonts w:asciiTheme="minorHAnsi" w:hAnsiTheme="minorHAnsi" w:cstheme="minorHAnsi"/>
          <w:color w:val="000000"/>
          <w:lang w:val="bg-BG" w:eastAsia="bg-BG" w:bidi="bg-BG"/>
        </w:rPr>
        <w:t xml:space="preserve">794/2004 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od 21. aprila 2004. godine o sprovođenju </w:t>
      </w:r>
      <w:r>
        <w:rPr>
          <w:rFonts w:asciiTheme="minorHAnsi" w:hAnsiTheme="minorHAnsi" w:cstheme="minorHAnsi"/>
          <w:color w:val="000000"/>
          <w:lang w:val="hr-HR" w:eastAsia="hr-HR" w:bidi="hr-HR"/>
        </w:rPr>
        <w:t>Regulative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 Savjeta (E</w:t>
      </w:r>
      <w:r>
        <w:rPr>
          <w:rFonts w:asciiTheme="minorHAnsi" w:hAnsiTheme="minorHAnsi" w:cstheme="minorHAnsi"/>
          <w:color w:val="000000"/>
          <w:lang w:val="hr-HR" w:eastAsia="hr-HR" w:bidi="hr-HR"/>
        </w:rPr>
        <w:t>C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) br. </w:t>
      </w:r>
      <w:r w:rsidRPr="00C25895">
        <w:rPr>
          <w:rFonts w:asciiTheme="minorHAnsi" w:hAnsiTheme="minorHAnsi" w:cstheme="minorHAnsi"/>
          <w:color w:val="000000"/>
          <w:lang w:val="bg-BG" w:eastAsia="bg-BG" w:bidi="bg-BG"/>
        </w:rPr>
        <w:t xml:space="preserve">659/1999 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o utvrđivanju detaljnih pravila za primjenu člana 93 Ugovora </w:t>
      </w:r>
      <w:r w:rsidRPr="00C25895">
        <w:rPr>
          <w:rFonts w:asciiTheme="minorHAnsi" w:hAnsiTheme="minorHAnsi" w:cstheme="minorHAnsi"/>
          <w:color w:val="000000"/>
          <w:lang w:val="sl-SI" w:eastAsia="sl-SI" w:bidi="sl-SI"/>
        </w:rPr>
        <w:t xml:space="preserve">o 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>EZ</w:t>
      </w:r>
      <w:r>
        <w:rPr>
          <w:rFonts w:asciiTheme="minorHAnsi" w:hAnsiTheme="minorHAnsi" w:cstheme="minorHAnsi"/>
          <w:color w:val="000000"/>
          <w:lang w:val="hr-HR" w:eastAsia="hr-HR" w:bidi="hr-HR"/>
        </w:rPr>
        <w:t xml:space="preserve"> </w:t>
      </w:r>
      <w:r w:rsidRPr="00C25895">
        <w:rPr>
          <w:rFonts w:asciiTheme="minorHAnsi" w:hAnsiTheme="minorHAnsi" w:cstheme="minorHAnsi"/>
          <w:color w:val="000000"/>
          <w:lang w:val="sl-SI" w:eastAsia="sl-SI" w:bidi="sl-SI"/>
        </w:rPr>
        <w:t xml:space="preserve">(SL 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L 140, 20.4.2004., str. 1.). </w:t>
      </w:r>
      <w:r>
        <w:rPr>
          <w:rFonts w:asciiTheme="minorHAnsi" w:hAnsiTheme="minorHAnsi" w:cstheme="minorHAnsi"/>
          <w:color w:val="000000"/>
          <w:lang w:val="hr-HR" w:eastAsia="hr-HR" w:bidi="hr-HR"/>
        </w:rPr>
        <w:t>Regulativa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 kako je poslednji put izmijenjena </w:t>
      </w:r>
      <w:r>
        <w:rPr>
          <w:rFonts w:asciiTheme="minorHAnsi" w:hAnsiTheme="minorHAnsi" w:cstheme="minorHAnsi"/>
          <w:color w:val="000000"/>
          <w:lang w:val="hr-HR" w:eastAsia="hr-HR" w:bidi="hr-HR"/>
        </w:rPr>
        <w:t>Regulativom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 br. </w:t>
      </w:r>
      <w:r w:rsidRPr="00C25895">
        <w:rPr>
          <w:rFonts w:asciiTheme="minorHAnsi" w:hAnsiTheme="minorHAnsi" w:cstheme="minorHAnsi"/>
          <w:color w:val="000000"/>
          <w:lang w:val="bg-BG" w:eastAsia="bg-BG" w:bidi="bg-BG"/>
        </w:rPr>
        <w:t xml:space="preserve">1935/2006 </w:t>
      </w:r>
      <w:r w:rsidRPr="00C25895">
        <w:rPr>
          <w:rFonts w:asciiTheme="minorHAnsi" w:hAnsiTheme="minorHAnsi" w:cstheme="minorHAnsi"/>
          <w:color w:val="000000"/>
          <w:lang w:val="sl-SI" w:eastAsia="sl-SI" w:bidi="sl-SI"/>
        </w:rPr>
        <w:t xml:space="preserve">(SL 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>L 407, 30.12.2006., str. 1.).</w:t>
      </w:r>
    </w:p>
  </w:footnote>
  <w:footnote w:id="2">
    <w:p w14:paraId="425E0B3A" w14:textId="77777777" w:rsidR="003665CF" w:rsidRPr="00C25895" w:rsidRDefault="003665CF" w:rsidP="003665CF">
      <w:pPr>
        <w:pStyle w:val="FootnoteText"/>
        <w:spacing w:after="0"/>
        <w:ind w:left="0" w:firstLine="0"/>
        <w:contextualSpacing/>
        <w:rPr>
          <w:rFonts w:asciiTheme="minorHAnsi" w:hAnsiTheme="minorHAnsi" w:cstheme="minorHAnsi"/>
          <w:lang w:val="hr-HR"/>
        </w:rPr>
      </w:pPr>
      <w:r w:rsidRPr="00C25895">
        <w:rPr>
          <w:rStyle w:val="FootnoteReference"/>
          <w:rFonts w:asciiTheme="minorHAnsi" w:hAnsiTheme="minorHAnsi" w:cstheme="minorHAnsi"/>
        </w:rPr>
        <w:footnoteRef/>
      </w:r>
      <w:r w:rsidRPr="00C25895">
        <w:rPr>
          <w:rFonts w:asciiTheme="minorHAnsi" w:hAnsiTheme="minorHAnsi" w:cstheme="minorHAnsi"/>
          <w:lang w:val="hr-HR"/>
        </w:rPr>
        <w:t xml:space="preserve"> 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 xml:space="preserve">Ako </w:t>
      </w:r>
      <w:r w:rsidRPr="00C25895">
        <w:rPr>
          <w:rFonts w:asciiTheme="minorHAnsi" w:hAnsiTheme="minorHAnsi" w:cstheme="minorHAnsi"/>
          <w:color w:val="000000"/>
          <w:lang w:val="hr-HR" w:eastAsia="hr-HR" w:bidi="hr-HR"/>
        </w:rPr>
        <w:t>je šema pomoći prijavljena Komisiji više puta, navedite detalje za posljednju kompletnu prijavu koju je Komisija odobrila.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760"/>
    <w:multiLevelType w:val="multilevel"/>
    <w:tmpl w:val="F7B0D5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lvlText w:val="7.4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56E2E91"/>
    <w:multiLevelType w:val="multilevel"/>
    <w:tmpl w:val="289C3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41B06E0"/>
    <w:multiLevelType w:val="multilevel"/>
    <w:tmpl w:val="6600989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E5"/>
    <w:rsid w:val="001E27D7"/>
    <w:rsid w:val="003665CF"/>
    <w:rsid w:val="003C77E5"/>
    <w:rsid w:val="007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5E294-743B-4648-A851-BD681DAD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5CF"/>
  </w:style>
  <w:style w:type="paragraph" w:styleId="Heading1">
    <w:name w:val="heading 1"/>
    <w:basedOn w:val="Normal"/>
    <w:next w:val="Normal"/>
    <w:link w:val="Heading1Char"/>
    <w:qFormat/>
    <w:rsid w:val="003665CF"/>
    <w:pPr>
      <w:numPr>
        <w:numId w:val="1"/>
      </w:numPr>
      <w:spacing w:before="75" w:after="75" w:line="240" w:lineRule="auto"/>
      <w:ind w:right="-29"/>
      <w:jc w:val="center"/>
      <w:outlineLvl w:val="0"/>
    </w:pPr>
    <w:rPr>
      <w:rFonts w:ascii="Times New Roman" w:eastAsia="Times New Roman" w:hAnsi="Times New Roman" w:cs="Times New Roman"/>
      <w:b/>
      <w:sz w:val="48"/>
      <w:szCs w:val="48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5CF"/>
    <w:pPr>
      <w:keepNext/>
      <w:keepLines/>
      <w:numPr>
        <w:ilvl w:val="1"/>
        <w:numId w:val="1"/>
      </w:numPr>
      <w:spacing w:before="200" w:after="0" w:line="240" w:lineRule="auto"/>
      <w:jc w:val="both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hr-HR" w:eastAsia="hr-HR" w:bidi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5CF"/>
    <w:pPr>
      <w:keepNext/>
      <w:keepLines/>
      <w:numPr>
        <w:ilvl w:val="2"/>
        <w:numId w:val="1"/>
      </w:numPr>
      <w:spacing w:before="200" w:after="0" w:line="240" w:lineRule="auto"/>
      <w:jc w:val="both"/>
      <w:outlineLvl w:val="2"/>
    </w:pPr>
    <w:rPr>
      <w:rFonts w:ascii="Cambria" w:eastAsia="SimSun" w:hAnsi="Cambria" w:cs="Times New Roman"/>
      <w:b/>
      <w:bCs/>
      <w:color w:val="4F81BD"/>
      <w:sz w:val="24"/>
      <w:szCs w:val="20"/>
      <w:lang w:val="hr-HR" w:eastAsia="hr-HR" w:bidi="hr-HR"/>
    </w:rPr>
  </w:style>
  <w:style w:type="paragraph" w:styleId="Heading4">
    <w:name w:val="heading 4"/>
    <w:basedOn w:val="Normal"/>
    <w:next w:val="Normal"/>
    <w:link w:val="Heading4Char"/>
    <w:unhideWhenUsed/>
    <w:qFormat/>
    <w:rsid w:val="003665CF"/>
    <w:pPr>
      <w:keepNext/>
      <w:keepLines/>
      <w:numPr>
        <w:ilvl w:val="3"/>
        <w:numId w:val="1"/>
      </w:numPr>
      <w:spacing w:before="200" w:after="0" w:line="240" w:lineRule="auto"/>
      <w:jc w:val="both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0"/>
      <w:lang w:val="hr-HR" w:eastAsia="hr-HR" w:bidi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65CF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eastAsia="SimSun" w:hAnsi="Cambria" w:cs="Times New Roman"/>
      <w:color w:val="243F60"/>
      <w:sz w:val="24"/>
      <w:szCs w:val="20"/>
      <w:lang w:val="hr-HR" w:eastAsia="hr-HR" w:bidi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5CF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eastAsia="SimSun" w:hAnsi="Cambria" w:cs="Times New Roman"/>
      <w:i/>
      <w:iCs/>
      <w:color w:val="243F60"/>
      <w:sz w:val="24"/>
      <w:szCs w:val="20"/>
      <w:lang w:val="hr-HR" w:eastAsia="hr-HR" w:bidi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5C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65CF"/>
    <w:rPr>
      <w:rFonts w:ascii="Times New Roman" w:eastAsia="Times New Roman" w:hAnsi="Times New Roman" w:cs="Times New Roman"/>
      <w:b/>
      <w:sz w:val="48"/>
      <w:szCs w:val="48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3665CF"/>
    <w:rPr>
      <w:rFonts w:ascii="Cambria" w:eastAsia="SimSun" w:hAnsi="Cambria" w:cs="Times New Roman"/>
      <w:b/>
      <w:bCs/>
      <w:color w:val="4F81BD"/>
      <w:sz w:val="26"/>
      <w:szCs w:val="26"/>
      <w:lang w:val="hr-HR" w:eastAsia="hr-HR" w:bidi="hr-HR"/>
    </w:rPr>
  </w:style>
  <w:style w:type="character" w:customStyle="1" w:styleId="Heading3Char">
    <w:name w:val="Heading 3 Char"/>
    <w:basedOn w:val="DefaultParagraphFont"/>
    <w:link w:val="Heading3"/>
    <w:uiPriority w:val="9"/>
    <w:rsid w:val="003665CF"/>
    <w:rPr>
      <w:rFonts w:ascii="Cambria" w:eastAsia="SimSun" w:hAnsi="Cambria" w:cs="Times New Roman"/>
      <w:b/>
      <w:bCs/>
      <w:color w:val="4F81BD"/>
      <w:sz w:val="24"/>
      <w:szCs w:val="20"/>
      <w:lang w:val="hr-HR" w:eastAsia="hr-HR" w:bidi="hr-HR"/>
    </w:rPr>
  </w:style>
  <w:style w:type="character" w:customStyle="1" w:styleId="Heading4Char">
    <w:name w:val="Heading 4 Char"/>
    <w:basedOn w:val="DefaultParagraphFont"/>
    <w:link w:val="Heading4"/>
    <w:rsid w:val="003665CF"/>
    <w:rPr>
      <w:rFonts w:ascii="Cambria" w:eastAsia="SimSun" w:hAnsi="Cambria" w:cs="Times New Roman"/>
      <w:b/>
      <w:bCs/>
      <w:i/>
      <w:iCs/>
      <w:color w:val="4F81BD"/>
      <w:sz w:val="24"/>
      <w:szCs w:val="20"/>
      <w:lang w:val="hr-HR" w:eastAsia="hr-HR" w:bidi="hr-HR"/>
    </w:rPr>
  </w:style>
  <w:style w:type="character" w:customStyle="1" w:styleId="Heading5Char">
    <w:name w:val="Heading 5 Char"/>
    <w:basedOn w:val="DefaultParagraphFont"/>
    <w:link w:val="Heading5"/>
    <w:uiPriority w:val="9"/>
    <w:rsid w:val="003665CF"/>
    <w:rPr>
      <w:rFonts w:ascii="Cambria" w:eastAsia="SimSun" w:hAnsi="Cambria" w:cs="Times New Roman"/>
      <w:color w:val="243F60"/>
      <w:sz w:val="24"/>
      <w:szCs w:val="20"/>
      <w:lang w:val="hr-HR" w:eastAsia="hr-HR" w:bidi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5CF"/>
    <w:rPr>
      <w:rFonts w:ascii="Cambria" w:eastAsia="SimSun" w:hAnsi="Cambria" w:cs="Times New Roman"/>
      <w:i/>
      <w:iCs/>
      <w:color w:val="243F60"/>
      <w:sz w:val="24"/>
      <w:szCs w:val="20"/>
      <w:lang w:val="hr-HR" w:eastAsia="hr-HR" w:bidi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5CF"/>
    <w:rPr>
      <w:rFonts w:ascii="Calibri" w:eastAsia="Times New Roman" w:hAnsi="Calibri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nhideWhenUsed/>
    <w:rsid w:val="003665CF"/>
    <w:pPr>
      <w:spacing w:before="120" w:after="8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3665C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NumPar2">
    <w:name w:val="NumPar 2"/>
    <w:basedOn w:val="Normal"/>
    <w:next w:val="Normal"/>
    <w:rsid w:val="003665CF"/>
    <w:pPr>
      <w:tabs>
        <w:tab w:val="num" w:pos="360"/>
      </w:tabs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 Char, Char1,F"/>
    <w:link w:val="SUPERSChar"/>
    <w:rsid w:val="003665CF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3665CF"/>
    <w:pPr>
      <w:spacing w:before="120" w:line="240" w:lineRule="exact"/>
      <w:ind w:left="720" w:hanging="720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Ivovic</dc:creator>
  <cp:keywords/>
  <dc:description/>
  <cp:lastModifiedBy>Suzana Ivovic</cp:lastModifiedBy>
  <cp:revision>2</cp:revision>
  <dcterms:created xsi:type="dcterms:W3CDTF">2026-03-26T12:41:00Z</dcterms:created>
  <dcterms:modified xsi:type="dcterms:W3CDTF">2026-03-26T12:42:00Z</dcterms:modified>
</cp:coreProperties>
</file>